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Sącz</w:t>
      </w:r>
      <w:r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 w:rsidR="00E82E2E">
        <w:rPr>
          <w:rFonts w:ascii="Times New Roman" w:hAnsi="Times New Roman" w:cs="Times New Roman"/>
          <w:sz w:val="24"/>
          <w:szCs w:val="24"/>
        </w:rPr>
        <w:t>3</w:t>
      </w:r>
      <w:r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P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</w:p>
    <w:p w:rsidR="00DA0DD2" w:rsidRPr="00DA0DD2" w:rsidRDefault="008111B9" w:rsidP="00DA0DD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/data</w:t>
      </w:r>
      <w:r w:rsidR="00DA0DD2"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 w:rsidR="00DA0DD2">
        <w:rPr>
          <w:rFonts w:ascii="Times New Roman" w:hAnsi="Times New Roman" w:cs="Times New Roman"/>
          <w:sz w:val="24"/>
          <w:szCs w:val="24"/>
        </w:rPr>
        <w:t>przedszkola</w:t>
      </w:r>
      <w:r w:rsidR="00DA0DD2" w:rsidRPr="00DA0DD2">
        <w:rPr>
          <w:rFonts w:ascii="Times New Roman" w:hAnsi="Times New Roman" w:cs="Times New Roman"/>
          <w:sz w:val="24"/>
          <w:szCs w:val="24"/>
        </w:rPr>
        <w:t>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811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Oświadczam, że jestem osobą samotnie wychowującą dziecko oraz, że nie wychowuję</w:t>
      </w:r>
    </w:p>
    <w:p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żadnego dziecka wspólnie z jego rodzicem.</w:t>
      </w:r>
      <w:r w:rsidR="00811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D2" w:rsidRPr="00DA0DD2" w:rsidRDefault="00DA0DD2" w:rsidP="00DA0DD2">
      <w:pPr>
        <w:jc w:val="both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oświadczenia.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DA0DD2" w:rsidRDefault="00DA0DD2" w:rsidP="00DA0DD2">
      <w:pPr>
        <w:jc w:val="right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DA0DD2" w:rsidRPr="00DA0DD2" w:rsidRDefault="00DA0DD2" w:rsidP="00DA0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DA0DD2">
        <w:rPr>
          <w:rFonts w:ascii="Times New Roman" w:hAnsi="Times New Roman" w:cs="Times New Roman"/>
          <w:sz w:val="24"/>
          <w:szCs w:val="24"/>
        </w:rPr>
        <w:t>/podpis/</w:t>
      </w:r>
    </w:p>
    <w:p w:rsidR="00DA0DD2" w:rsidRDefault="00DA0DD2" w:rsidP="00DA0DD2">
      <w:pPr>
        <w:rPr>
          <w:rFonts w:ascii="Times New Roman" w:hAnsi="Times New Roman" w:cs="Times New Roman"/>
          <w:sz w:val="24"/>
          <w:szCs w:val="24"/>
        </w:rPr>
      </w:pPr>
    </w:p>
    <w:p w:rsidR="00DA0DD2" w:rsidRPr="00A6526E" w:rsidRDefault="00DA0DD2" w:rsidP="00A6526E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Przez samotne wychowywanie dziecka należy rozumieć wychowywanie dziecka przez pannę,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kawalera, wdowę, wdowca, osobę pozostającą w separacji orzeczonej prawomocnym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wyrokiem sądu, osobę rozwiedzioną, chyba że osoba taka wychowuje wspólnie co najmniej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jedno dziecko z jego rodzicem.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Przewodniczący komisji rekrutacyjnej może żądać dokumentów potwierdzających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okoliczności zawarte w oświadczeniu, w terminie wyznaczonym przez przewodniczącego.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Oświadczenie o samotnym wychowywaniu dziecka może być zweryfikowane w drodze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wywiadu, do którego stosuje się odpowiednio przepisy dotyczące rodzinnego wywiadu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środowiskowego, o którym mowa w ustawie z dnia 11 lutego 2016 r. o pomocy państwa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wychowywaniu dzieci.</w:t>
      </w:r>
    </w:p>
    <w:p w:rsidR="00A6526E" w:rsidRPr="00A6526E" w:rsidRDefault="00A6526E" w:rsidP="00DA0DD2">
      <w:pPr>
        <w:spacing w:after="0"/>
        <w:jc w:val="both"/>
        <w:rPr>
          <w:rFonts w:ascii="Times New Roman" w:hAnsi="Times New Roman" w:cs="Times New Roman"/>
        </w:rPr>
      </w:pPr>
    </w:p>
    <w:p w:rsidR="00DA0DD2" w:rsidRPr="00A6526E" w:rsidRDefault="00DA0DD2" w:rsidP="00DA0DD2">
      <w:pPr>
        <w:spacing w:after="0"/>
        <w:jc w:val="both"/>
        <w:rPr>
          <w:rFonts w:ascii="Times New Roman" w:hAnsi="Times New Roman" w:cs="Times New Roman"/>
        </w:rPr>
      </w:pPr>
      <w:r w:rsidRPr="00A6526E">
        <w:rPr>
          <w:rFonts w:ascii="Times New Roman" w:hAnsi="Times New Roman" w:cs="Times New Roman"/>
        </w:rPr>
        <w:t>Oświadczenie o samotnym wychowywaniu dziecka może być również zweryfikowane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w drodze udzielenia wyjaśnień oraz informacji przez instytucje publiczne i organizacje</w:t>
      </w:r>
      <w:r w:rsidR="00A6526E">
        <w:rPr>
          <w:rFonts w:ascii="Times New Roman" w:hAnsi="Times New Roman" w:cs="Times New Roman"/>
        </w:rPr>
        <w:t xml:space="preserve"> </w:t>
      </w:r>
      <w:r w:rsidRPr="00A6526E">
        <w:rPr>
          <w:rFonts w:ascii="Times New Roman" w:hAnsi="Times New Roman" w:cs="Times New Roman"/>
        </w:rPr>
        <w:t>pozarządowe.</w:t>
      </w:r>
    </w:p>
    <w:p w:rsidR="00A6526E" w:rsidRPr="00DA0DD2" w:rsidRDefault="00A6526E" w:rsidP="00DA0D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D0C" w:rsidRPr="00A6526E" w:rsidRDefault="00DA0DD2" w:rsidP="00DA0DD2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6526E">
        <w:rPr>
          <w:rFonts w:ascii="Times New Roman" w:hAnsi="Times New Roman" w:cs="Times New Roman"/>
          <w:i/>
          <w:iCs/>
        </w:rPr>
        <w:t>* Przez rodzica należy rozumieć także prawnych opiekunów dziecka oraz osoby (podmioty) sprawujące pieczę</w:t>
      </w:r>
      <w:r w:rsidR="00A6526E" w:rsidRPr="00A6526E">
        <w:rPr>
          <w:rFonts w:ascii="Times New Roman" w:hAnsi="Times New Roman" w:cs="Times New Roman"/>
          <w:i/>
          <w:iCs/>
        </w:rPr>
        <w:t xml:space="preserve"> </w:t>
      </w:r>
      <w:r w:rsidRPr="00A6526E">
        <w:rPr>
          <w:rFonts w:ascii="Times New Roman" w:hAnsi="Times New Roman" w:cs="Times New Roman"/>
          <w:i/>
          <w:iCs/>
        </w:rPr>
        <w:t>zastępczą nad dzieckiem.</w:t>
      </w:r>
    </w:p>
    <w:sectPr w:rsidR="00CF1D0C" w:rsidRPr="00A6526E" w:rsidSect="0015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DD2"/>
    <w:rsid w:val="001511F4"/>
    <w:rsid w:val="006C29F6"/>
    <w:rsid w:val="008111B9"/>
    <w:rsid w:val="008B3B4F"/>
    <w:rsid w:val="00A6526E"/>
    <w:rsid w:val="00CF1D0C"/>
    <w:rsid w:val="00DA0DD2"/>
    <w:rsid w:val="00E82E2E"/>
    <w:rsid w:val="00F1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Pawlikowska-Wójcicka</dc:creator>
  <cp:lastModifiedBy>Beata Majewska</cp:lastModifiedBy>
  <cp:revision>4</cp:revision>
  <dcterms:created xsi:type="dcterms:W3CDTF">2022-02-14T17:55:00Z</dcterms:created>
  <dcterms:modified xsi:type="dcterms:W3CDTF">2023-02-16T16:55:00Z</dcterms:modified>
</cp:coreProperties>
</file>